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0F16" w14:textId="77777777" w:rsidR="00107C7A" w:rsidRDefault="00107C7A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14:paraId="2964B6EB" w14:textId="77777777" w:rsidR="00107C7A" w:rsidRDefault="00107C7A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14:paraId="42487EE0" w14:textId="77777777" w:rsidR="00107C7A" w:rsidRDefault="00107C7A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14:paraId="6B93C072" w14:textId="17CA2DB7" w:rsidR="009951C9" w:rsidRPr="00136D46" w:rsidRDefault="00F51F00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136D46">
        <w:rPr>
          <w:rFonts w:ascii="方正小标宋简体" w:eastAsia="方正小标宋简体" w:hAnsi="宋体" w:hint="eastAsia"/>
          <w:b/>
          <w:sz w:val="36"/>
          <w:szCs w:val="36"/>
        </w:rPr>
        <w:t>关于征集第七届中国国际“互联网+”大学生</w:t>
      </w:r>
    </w:p>
    <w:p w14:paraId="1E4AB852" w14:textId="77777777" w:rsidR="009951C9" w:rsidRPr="00136D46" w:rsidRDefault="00F51F00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136D46">
        <w:rPr>
          <w:rFonts w:ascii="方正小标宋简体" w:eastAsia="方正小标宋简体" w:hAnsi="宋体" w:hint="eastAsia"/>
          <w:b/>
          <w:sz w:val="36"/>
          <w:szCs w:val="36"/>
        </w:rPr>
        <w:t>创新创业大赛吉祥物的公告</w:t>
      </w:r>
    </w:p>
    <w:p w14:paraId="338DF2A3" w14:textId="77777777" w:rsidR="009951C9" w:rsidRDefault="009951C9">
      <w:pPr>
        <w:spacing w:line="560" w:lineRule="exact"/>
        <w:ind w:firstLineChars="200" w:firstLine="640"/>
        <w:rPr>
          <w:rFonts w:ascii="宋体" w:hAnsi="宋体"/>
          <w:sz w:val="32"/>
          <w:szCs w:val="30"/>
        </w:rPr>
      </w:pPr>
    </w:p>
    <w:p w14:paraId="67A230AD" w14:textId="5A43D237" w:rsidR="009951C9" w:rsidRDefault="00F51F00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0"/>
        </w:rPr>
      </w:pPr>
      <w:r>
        <w:rPr>
          <w:rFonts w:ascii="仿宋_GB2312" w:eastAsia="仿宋_GB2312" w:hAnsi="仿宋" w:hint="eastAsia"/>
          <w:color w:val="000000"/>
          <w:sz w:val="32"/>
          <w:szCs w:val="30"/>
        </w:rPr>
        <w:t>中国国际“互联网+”大学生创新创业大赛成功举办六届</w:t>
      </w:r>
      <w:r w:rsidR="00136D46">
        <w:rPr>
          <w:rFonts w:ascii="仿宋_GB2312" w:eastAsia="仿宋_GB2312" w:hAnsi="仿宋" w:hint="eastAsia"/>
          <w:color w:val="000000"/>
          <w:sz w:val="32"/>
          <w:szCs w:val="30"/>
        </w:rPr>
        <w:t>以来</w:t>
      </w:r>
      <w:r>
        <w:rPr>
          <w:rFonts w:ascii="仿宋_GB2312" w:eastAsia="仿宋_GB2312" w:hAnsi="仿宋" w:hint="eastAsia"/>
          <w:color w:val="000000"/>
          <w:sz w:val="32"/>
          <w:szCs w:val="30"/>
        </w:rPr>
        <w:t>，</w:t>
      </w:r>
      <w:r w:rsidR="00136D46">
        <w:rPr>
          <w:rFonts w:ascii="仿宋_GB2312" w:eastAsia="仿宋_GB2312" w:hAnsi="仿宋" w:hint="eastAsia"/>
          <w:color w:val="000000"/>
          <w:sz w:val="32"/>
          <w:szCs w:val="30"/>
        </w:rPr>
        <w:t>累计</w:t>
      </w:r>
      <w:r>
        <w:rPr>
          <w:rFonts w:ascii="仿宋_GB2312" w:eastAsia="仿宋_GB2312" w:hAnsi="仿宋" w:hint="eastAsia"/>
          <w:color w:val="000000"/>
          <w:sz w:val="32"/>
          <w:szCs w:val="30"/>
        </w:rPr>
        <w:t>吸引五大洲百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0"/>
        </w:rPr>
        <w:t>国千校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0"/>
        </w:rPr>
        <w:t>的大学生团队参赛，打造出一场又一场属于世界青年的创新创业“奥斯卡”</w:t>
      </w:r>
      <w:r w:rsidR="00136D46">
        <w:rPr>
          <w:rFonts w:ascii="仿宋_GB2312" w:eastAsia="仿宋_GB2312" w:hAnsi="仿宋" w:hint="eastAsia"/>
          <w:color w:val="000000"/>
          <w:sz w:val="32"/>
          <w:szCs w:val="30"/>
        </w:rPr>
        <w:t>，为</w:t>
      </w:r>
      <w:r>
        <w:rPr>
          <w:rFonts w:ascii="仿宋_GB2312" w:eastAsia="仿宋_GB2312" w:hAnsi="仿宋" w:hint="eastAsia"/>
          <w:color w:val="000000"/>
          <w:sz w:val="32"/>
          <w:szCs w:val="30"/>
        </w:rPr>
        <w:t>深化高等教育综合改革、服务经济提质增效升级、推动高校毕业生更高质量创业就业等做出了重要贡献。</w:t>
      </w:r>
    </w:p>
    <w:p w14:paraId="54325867" w14:textId="3DB35FA7" w:rsidR="009951C9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color w:val="000000"/>
          <w:sz w:val="32"/>
          <w:szCs w:val="30"/>
        </w:rPr>
        <w:t>战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0"/>
        </w:rPr>
        <w:t>疫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0"/>
        </w:rPr>
        <w:t>胜利，春回大地。2021年，第七届中国国际“互联网</w:t>
      </w:r>
      <w:r>
        <w:rPr>
          <w:rFonts w:ascii="仿宋_GB2312" w:eastAsia="仿宋_GB2312" w:hAnsi="仿宋"/>
          <w:color w:val="000000"/>
          <w:sz w:val="32"/>
          <w:szCs w:val="30"/>
        </w:rPr>
        <w:t>+</w:t>
      </w:r>
      <w:r>
        <w:rPr>
          <w:rFonts w:ascii="仿宋_GB2312" w:eastAsia="仿宋_GB2312" w:hAnsi="仿宋"/>
          <w:color w:val="000000"/>
          <w:sz w:val="32"/>
          <w:szCs w:val="30"/>
        </w:rPr>
        <w:t>”</w:t>
      </w:r>
      <w:r>
        <w:rPr>
          <w:rFonts w:ascii="仿宋_GB2312" w:eastAsia="仿宋_GB2312" w:hAnsi="仿宋"/>
          <w:color w:val="000000"/>
          <w:sz w:val="32"/>
          <w:szCs w:val="30"/>
        </w:rPr>
        <w:t>大学生创新创业大赛</w:t>
      </w:r>
      <w:r>
        <w:rPr>
          <w:rFonts w:ascii="仿宋_GB2312" w:eastAsia="仿宋_GB2312" w:hAnsi="仿宋" w:hint="eastAsia"/>
          <w:color w:val="000000"/>
          <w:sz w:val="32"/>
          <w:szCs w:val="30"/>
        </w:rPr>
        <w:t>再次如约而至，并将10月</w:t>
      </w:r>
      <w:r w:rsidR="00136D46">
        <w:rPr>
          <w:rFonts w:ascii="仿宋_GB2312" w:eastAsia="仿宋_GB2312" w:hAnsi="仿宋" w:hint="eastAsia"/>
          <w:color w:val="000000"/>
          <w:sz w:val="32"/>
          <w:szCs w:val="30"/>
        </w:rPr>
        <w:t>下旬</w:t>
      </w:r>
      <w:r>
        <w:rPr>
          <w:rFonts w:ascii="仿宋_GB2312" w:eastAsia="仿宋_GB2312" w:hAnsi="仿宋" w:hint="eastAsia"/>
          <w:color w:val="000000"/>
          <w:sz w:val="32"/>
          <w:szCs w:val="30"/>
        </w:rPr>
        <w:t>在江西南昌举行</w:t>
      </w:r>
      <w:r w:rsidR="00136D46">
        <w:rPr>
          <w:rFonts w:ascii="仿宋_GB2312" w:eastAsia="仿宋_GB2312" w:hAnsi="仿宋" w:hint="eastAsia"/>
          <w:color w:val="000000"/>
          <w:sz w:val="32"/>
          <w:szCs w:val="30"/>
        </w:rPr>
        <w:t>大赛</w:t>
      </w:r>
      <w:r>
        <w:rPr>
          <w:rFonts w:ascii="仿宋_GB2312" w:eastAsia="仿宋_GB2312" w:hAnsi="仿宋" w:hint="eastAsia"/>
          <w:color w:val="000000"/>
          <w:sz w:val="32"/>
          <w:szCs w:val="30"/>
        </w:rPr>
        <w:t>总决赛。为</w:t>
      </w:r>
      <w:r w:rsidR="00136D46">
        <w:rPr>
          <w:rFonts w:ascii="仿宋_GB2312" w:eastAsia="仿宋_GB2312" w:hAnsi="仿宋" w:hint="eastAsia"/>
          <w:color w:val="000000"/>
          <w:sz w:val="32"/>
          <w:szCs w:val="30"/>
        </w:rPr>
        <w:t>营造浓</w:t>
      </w:r>
      <w:r w:rsidR="00136D46">
        <w:rPr>
          <w:rFonts w:ascii="仿宋_GB2312" w:eastAsia="仿宋_GB2312" w:hAnsi="仿宋" w:hint="eastAsia"/>
          <w:sz w:val="32"/>
          <w:szCs w:val="30"/>
        </w:rPr>
        <w:t>郁的大赛氛围，充分</w:t>
      </w:r>
      <w:r>
        <w:rPr>
          <w:rFonts w:ascii="仿宋_GB2312" w:eastAsia="仿宋_GB2312" w:hAnsi="仿宋" w:hint="eastAsia"/>
          <w:color w:val="000000"/>
          <w:sz w:val="32"/>
          <w:szCs w:val="30"/>
        </w:rPr>
        <w:t>展现“</w:t>
      </w:r>
      <w:r w:rsidR="00136D46" w:rsidRPr="00136D46">
        <w:rPr>
          <w:rFonts w:ascii="仿宋_GB2312" w:eastAsia="仿宋_GB2312" w:hAnsi="仿宋" w:hint="eastAsia"/>
          <w:color w:val="000000"/>
          <w:sz w:val="32"/>
          <w:szCs w:val="30"/>
        </w:rPr>
        <w:t>更中国、更国际、更教育、更全面、更创新</w:t>
      </w:r>
      <w:r>
        <w:rPr>
          <w:rFonts w:ascii="仿宋_GB2312" w:eastAsia="仿宋_GB2312" w:hAnsi="仿宋" w:hint="eastAsia"/>
          <w:color w:val="000000"/>
          <w:sz w:val="32"/>
          <w:szCs w:val="30"/>
        </w:rPr>
        <w:t>”</w:t>
      </w:r>
      <w:r w:rsidR="00136D46">
        <w:rPr>
          <w:rFonts w:ascii="仿宋_GB2312" w:eastAsia="仿宋_GB2312" w:hAnsi="仿宋" w:hint="eastAsia"/>
          <w:color w:val="000000"/>
          <w:sz w:val="32"/>
          <w:szCs w:val="30"/>
        </w:rPr>
        <w:t>的</w:t>
      </w:r>
      <w:r>
        <w:rPr>
          <w:rFonts w:ascii="仿宋_GB2312" w:eastAsia="仿宋_GB2312" w:hAnsi="仿宋" w:hint="eastAsia"/>
          <w:color w:val="000000"/>
          <w:sz w:val="32"/>
          <w:szCs w:val="30"/>
        </w:rPr>
        <w:t>办赛目标，</w:t>
      </w:r>
      <w:r>
        <w:rPr>
          <w:rFonts w:ascii="仿宋_GB2312" w:eastAsia="仿宋_GB2312" w:hAnsi="仿宋" w:hint="eastAsia"/>
          <w:sz w:val="32"/>
          <w:szCs w:val="30"/>
        </w:rPr>
        <w:t>激发广大青年学子参与热情，努力把大赛</w:t>
      </w:r>
      <w:r w:rsidR="00107C7A">
        <w:rPr>
          <w:rFonts w:ascii="仿宋_GB2312" w:eastAsia="仿宋_GB2312" w:hAnsi="仿宋" w:hint="eastAsia"/>
          <w:sz w:val="32"/>
          <w:szCs w:val="30"/>
        </w:rPr>
        <w:t>打造成</w:t>
      </w:r>
      <w:r w:rsidR="00107C7A" w:rsidRPr="00107C7A">
        <w:rPr>
          <w:rFonts w:ascii="仿宋_GB2312" w:eastAsia="仿宋_GB2312" w:hAnsi="仿宋" w:hint="eastAsia"/>
          <w:sz w:val="32"/>
          <w:szCs w:val="30"/>
        </w:rPr>
        <w:t>共建共享、融通中外的创新创业盛会</w:t>
      </w:r>
      <w:r>
        <w:rPr>
          <w:rFonts w:ascii="仿宋_GB2312" w:eastAsia="仿宋_GB2312" w:hAnsi="仿宋" w:hint="eastAsia"/>
          <w:sz w:val="32"/>
          <w:szCs w:val="30"/>
        </w:rPr>
        <w:t>，大赛组委会决定面向全球征集大赛吉祥物，具体要求如下：</w:t>
      </w:r>
    </w:p>
    <w:p w14:paraId="2A76556A" w14:textId="77777777" w:rsidR="009951C9" w:rsidRDefault="00F51F00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一、设计要求</w:t>
      </w:r>
    </w:p>
    <w:p w14:paraId="18B78FDD" w14:textId="6944DFB0" w:rsidR="009951C9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1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大赛吉祥物设计应体现“我敢闯、我会创”的主题，突出大学生</w:t>
      </w:r>
      <w:r w:rsidR="00107C7A">
        <w:rPr>
          <w:rFonts w:ascii="仿宋_GB2312" w:eastAsia="仿宋_GB2312" w:hAnsi="仿宋" w:hint="eastAsia"/>
          <w:sz w:val="32"/>
          <w:szCs w:val="30"/>
        </w:rPr>
        <w:t>“</w:t>
      </w:r>
      <w:r>
        <w:rPr>
          <w:rFonts w:ascii="仿宋_GB2312" w:eastAsia="仿宋_GB2312" w:hAnsi="仿宋" w:hint="eastAsia"/>
          <w:sz w:val="32"/>
          <w:szCs w:val="30"/>
        </w:rPr>
        <w:t>敢闯</w:t>
      </w:r>
      <w:r w:rsidR="00107C7A">
        <w:rPr>
          <w:rFonts w:ascii="仿宋_GB2312" w:eastAsia="仿宋_GB2312" w:hAnsi="仿宋" w:hint="eastAsia"/>
          <w:sz w:val="32"/>
          <w:szCs w:val="30"/>
        </w:rPr>
        <w:t>”</w:t>
      </w:r>
      <w:r>
        <w:rPr>
          <w:rFonts w:ascii="仿宋_GB2312" w:eastAsia="仿宋_GB2312" w:hAnsi="仿宋" w:hint="eastAsia"/>
          <w:sz w:val="32"/>
          <w:szCs w:val="30"/>
        </w:rPr>
        <w:t>的素质与</w:t>
      </w:r>
      <w:r w:rsidR="00107C7A">
        <w:rPr>
          <w:rFonts w:ascii="仿宋_GB2312" w:eastAsia="仿宋_GB2312" w:hAnsi="仿宋" w:hint="eastAsia"/>
          <w:sz w:val="32"/>
          <w:szCs w:val="30"/>
        </w:rPr>
        <w:t>“</w:t>
      </w:r>
      <w:r>
        <w:rPr>
          <w:rFonts w:ascii="仿宋_GB2312" w:eastAsia="仿宋_GB2312" w:hAnsi="仿宋" w:hint="eastAsia"/>
          <w:sz w:val="32"/>
          <w:szCs w:val="30"/>
        </w:rPr>
        <w:t>会创</w:t>
      </w:r>
      <w:r w:rsidR="00107C7A">
        <w:rPr>
          <w:rFonts w:ascii="仿宋_GB2312" w:eastAsia="仿宋_GB2312" w:hAnsi="仿宋" w:hint="eastAsia"/>
          <w:sz w:val="32"/>
          <w:szCs w:val="30"/>
        </w:rPr>
        <w:t>”</w:t>
      </w:r>
      <w:r>
        <w:rPr>
          <w:rFonts w:ascii="仿宋_GB2312" w:eastAsia="仿宋_GB2312" w:hAnsi="仿宋" w:hint="eastAsia"/>
          <w:sz w:val="32"/>
          <w:szCs w:val="30"/>
        </w:rPr>
        <w:t>的能力，反映青年学子勇立时代潮头创新创业的使命担当</w:t>
      </w:r>
      <w:r w:rsidR="00107C7A">
        <w:rPr>
          <w:rFonts w:ascii="仿宋_GB2312" w:eastAsia="仿宋_GB2312" w:hAnsi="仿宋" w:hint="eastAsia"/>
          <w:sz w:val="32"/>
          <w:szCs w:val="30"/>
        </w:rPr>
        <w:t>，体现本届大赛的办赛目标与地域特色。</w:t>
      </w:r>
    </w:p>
    <w:p w14:paraId="5516C848" w14:textId="77777777" w:rsidR="009951C9" w:rsidRDefault="00F51F00">
      <w:pPr>
        <w:spacing w:line="560" w:lineRule="exact"/>
        <w:ind w:firstLineChars="200" w:firstLine="640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0"/>
        </w:rPr>
        <w:t>2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作品须内涵丰富、形象生动，具有时代气息和想象空</w:t>
      </w:r>
      <w:r>
        <w:rPr>
          <w:rFonts w:ascii="仿宋_GB2312" w:eastAsia="仿宋_GB2312" w:hAnsi="仿宋" w:hint="eastAsia"/>
          <w:sz w:val="32"/>
          <w:szCs w:val="30"/>
        </w:rPr>
        <w:lastRenderedPageBreak/>
        <w:t>间，有较强的艺术性和延展性，便于推广传播和后期制作。</w:t>
      </w:r>
    </w:p>
    <w:p w14:paraId="660E586E" w14:textId="77777777" w:rsidR="009951C9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3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作品应包含中英文名称，名称得体、朗朗上口，同时须提供清晰的作品效果图及简要的设计创意说明。</w:t>
      </w:r>
    </w:p>
    <w:p w14:paraId="4F6371D7" w14:textId="77777777" w:rsidR="009951C9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/>
          <w:sz w:val="32"/>
          <w:szCs w:val="30"/>
        </w:rPr>
        <w:t>4.</w:t>
      </w:r>
      <w:r>
        <w:rPr>
          <w:rFonts w:ascii="仿宋_GB2312" w:eastAsia="仿宋_GB2312" w:hAnsi="仿宋" w:hint="eastAsia"/>
          <w:sz w:val="32"/>
          <w:szCs w:val="30"/>
        </w:rPr>
        <w:t>作品须为</w:t>
      </w:r>
      <w:proofErr w:type="gramStart"/>
      <w:r>
        <w:rPr>
          <w:rFonts w:ascii="仿宋_GB2312" w:eastAsia="仿宋_GB2312" w:hAnsi="仿宋" w:hint="eastAsia"/>
          <w:sz w:val="32"/>
          <w:szCs w:val="30"/>
        </w:rPr>
        <w:t>原创且</w:t>
      </w:r>
      <w:proofErr w:type="gramEnd"/>
      <w:r>
        <w:rPr>
          <w:rFonts w:ascii="仿宋_GB2312" w:eastAsia="仿宋_GB2312" w:hAnsi="仿宋" w:hint="eastAsia"/>
          <w:sz w:val="32"/>
          <w:szCs w:val="30"/>
        </w:rPr>
        <w:t>未曾公开发表。如有抄袭等侵权行为，投稿人承担一切责任。</w:t>
      </w:r>
    </w:p>
    <w:p w14:paraId="351324F1" w14:textId="77777777" w:rsidR="009951C9" w:rsidRDefault="00F51F00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bookmarkStart w:id="0" w:name="_Hlk43218610"/>
      <w:r>
        <w:rPr>
          <w:rFonts w:ascii="黑体" w:eastAsia="黑体" w:hAnsi="黑体" w:hint="eastAsia"/>
          <w:sz w:val="32"/>
          <w:szCs w:val="30"/>
        </w:rPr>
        <w:t>二、评选办法</w:t>
      </w:r>
    </w:p>
    <w:bookmarkEnd w:id="0"/>
    <w:p w14:paraId="3A7CF13E" w14:textId="48AD0F1F" w:rsidR="009951C9" w:rsidRPr="00107C7A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107C7A">
        <w:rPr>
          <w:rFonts w:ascii="仿宋_GB2312" w:eastAsia="仿宋_GB2312" w:hAnsi="仿宋" w:hint="eastAsia"/>
          <w:sz w:val="32"/>
          <w:szCs w:val="30"/>
        </w:rPr>
        <w:t>1.请将投稿作品电子文件打包成压缩文件，于2021年</w:t>
      </w:r>
      <w:r w:rsidR="008A3EA9">
        <w:rPr>
          <w:rFonts w:ascii="仿宋_GB2312" w:eastAsia="仿宋_GB2312" w:hAnsi="仿宋"/>
          <w:sz w:val="32"/>
          <w:szCs w:val="30"/>
        </w:rPr>
        <w:t>5</w:t>
      </w:r>
      <w:r w:rsidRPr="00107C7A">
        <w:rPr>
          <w:rFonts w:ascii="仿宋_GB2312" w:eastAsia="仿宋_GB2312" w:hAnsi="仿宋" w:hint="eastAsia"/>
          <w:sz w:val="32"/>
          <w:szCs w:val="30"/>
        </w:rPr>
        <w:t>月</w:t>
      </w:r>
      <w:r w:rsidR="008A3EA9">
        <w:rPr>
          <w:rFonts w:ascii="仿宋_GB2312" w:eastAsia="仿宋_GB2312" w:hAnsi="仿宋"/>
          <w:sz w:val="32"/>
          <w:szCs w:val="30"/>
        </w:rPr>
        <w:t>2</w:t>
      </w:r>
      <w:r w:rsidR="00E72904">
        <w:rPr>
          <w:rFonts w:ascii="仿宋_GB2312" w:eastAsia="仿宋_GB2312" w:hAnsi="仿宋"/>
          <w:sz w:val="32"/>
          <w:szCs w:val="30"/>
        </w:rPr>
        <w:t>1</w:t>
      </w:r>
      <w:r w:rsidRPr="00107C7A">
        <w:rPr>
          <w:rFonts w:ascii="仿宋_GB2312" w:eastAsia="仿宋_GB2312" w:hAnsi="仿宋" w:hint="eastAsia"/>
          <w:sz w:val="32"/>
          <w:szCs w:val="30"/>
        </w:rPr>
        <w:t>日之前，发送至462673100@qq.com。邮件以“第七届中国国际‘互联网+’大赛吉祥物征集”为标题，正文体现投稿人姓名及联系方式。</w:t>
      </w:r>
    </w:p>
    <w:p w14:paraId="663F9A22" w14:textId="77777777" w:rsidR="009951C9" w:rsidRPr="00107C7A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107C7A">
        <w:rPr>
          <w:rFonts w:ascii="仿宋_GB2312" w:eastAsia="仿宋_GB2312" w:hAnsi="仿宋" w:hint="eastAsia"/>
          <w:sz w:val="32"/>
          <w:szCs w:val="30"/>
        </w:rPr>
        <w:t>2.大赛组委会组织相关专家对投稿作品进行评选，确定若干项入围作品，并从中产生一项获选作品。</w:t>
      </w:r>
    </w:p>
    <w:p w14:paraId="3108F68D" w14:textId="4F5AE0C1" w:rsidR="009951C9" w:rsidRPr="00107C7A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107C7A">
        <w:rPr>
          <w:rFonts w:ascii="仿宋_GB2312" w:eastAsia="仿宋_GB2312" w:hAnsi="仿宋" w:hint="eastAsia"/>
          <w:sz w:val="32"/>
          <w:szCs w:val="30"/>
        </w:rPr>
        <w:t>3.评选结果将在“</w:t>
      </w:r>
      <w:bookmarkStart w:id="1" w:name="_Hlk43219653"/>
      <w:r w:rsidRPr="00107C7A">
        <w:rPr>
          <w:rFonts w:ascii="仿宋_GB2312" w:eastAsia="仿宋_GB2312" w:hAnsi="仿宋" w:hint="eastAsia"/>
          <w:sz w:val="32"/>
          <w:szCs w:val="30"/>
        </w:rPr>
        <w:t>全国大学生创业服务网</w:t>
      </w:r>
      <w:bookmarkEnd w:id="1"/>
      <w:r w:rsidRPr="00107C7A">
        <w:rPr>
          <w:rFonts w:ascii="仿宋_GB2312" w:eastAsia="仿宋_GB2312" w:hAnsi="仿宋" w:hint="eastAsia"/>
          <w:sz w:val="32"/>
          <w:szCs w:val="30"/>
        </w:rPr>
        <w:t>”（</w:t>
      </w:r>
      <w:bookmarkStart w:id="2" w:name="_Hlk43219669"/>
      <w:r w:rsidR="008A3EA9">
        <w:rPr>
          <w:rFonts w:ascii="仿宋_GB2312" w:eastAsia="仿宋_GB2312" w:hAnsi="仿宋" w:hint="eastAsia"/>
          <w:sz w:val="32"/>
          <w:szCs w:val="30"/>
        </w:rPr>
        <w:t>网址：</w:t>
      </w:r>
      <w:r w:rsidRPr="00107C7A">
        <w:rPr>
          <w:rFonts w:ascii="仿宋_GB2312" w:eastAsia="仿宋_GB2312" w:hAnsi="仿宋" w:hint="eastAsia"/>
          <w:sz w:val="32"/>
          <w:szCs w:val="30"/>
        </w:rPr>
        <w:t>https://cy.ncss.cn</w:t>
      </w:r>
      <w:bookmarkEnd w:id="2"/>
      <w:r w:rsidRPr="00107C7A">
        <w:rPr>
          <w:rFonts w:ascii="仿宋_GB2312" w:eastAsia="仿宋_GB2312" w:hAnsi="仿宋" w:hint="eastAsia"/>
          <w:sz w:val="32"/>
          <w:szCs w:val="30"/>
        </w:rPr>
        <w:t>）、合作媒体等正式公布。</w:t>
      </w:r>
    </w:p>
    <w:p w14:paraId="3FE73DCA" w14:textId="77777777" w:rsidR="009951C9" w:rsidRPr="00107C7A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107C7A">
        <w:rPr>
          <w:rFonts w:ascii="仿宋_GB2312" w:eastAsia="仿宋_GB2312" w:hAnsi="仿宋" w:hint="eastAsia"/>
          <w:sz w:val="32"/>
          <w:szCs w:val="30"/>
        </w:rPr>
        <w:t>4.获选作品投稿人将获得证书及税前奖金30000元人民币，其他入围作品投稿人将获得证书及税前奖金3000元人民币。</w:t>
      </w:r>
    </w:p>
    <w:p w14:paraId="253A3B90" w14:textId="77777777" w:rsidR="009951C9" w:rsidRDefault="00F51F00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三、其他事项</w:t>
      </w:r>
    </w:p>
    <w:p w14:paraId="460BBA3C" w14:textId="77777777" w:rsidR="009951C9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1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投稿作品不予退还。因作品文件不完整、邮件无法送达或其它非征集组织工作原因造成作品无法正常参评的，大赛组委会不承担任何责任。</w:t>
      </w:r>
    </w:p>
    <w:p w14:paraId="4AF46F1B" w14:textId="77777777" w:rsidR="009951C9" w:rsidRDefault="00F51F00">
      <w:pPr>
        <w:spacing w:line="560" w:lineRule="exact"/>
        <w:ind w:firstLineChars="200" w:firstLine="640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0"/>
        </w:rPr>
        <w:t>2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获选作品的著作权</w:t>
      </w:r>
      <w:proofErr w:type="gramStart"/>
      <w:r>
        <w:rPr>
          <w:rFonts w:ascii="仿宋_GB2312" w:eastAsia="仿宋_GB2312" w:hAnsi="仿宋" w:hint="eastAsia"/>
          <w:sz w:val="32"/>
          <w:szCs w:val="30"/>
        </w:rPr>
        <w:t>归大赛</w:t>
      </w:r>
      <w:proofErr w:type="gramEnd"/>
      <w:r>
        <w:rPr>
          <w:rFonts w:ascii="仿宋_GB2312" w:eastAsia="仿宋_GB2312" w:hAnsi="仿宋" w:hint="eastAsia"/>
          <w:sz w:val="32"/>
          <w:szCs w:val="30"/>
        </w:rPr>
        <w:t>组委会所有，并由大赛组委</w:t>
      </w:r>
    </w:p>
    <w:p w14:paraId="1E573A73" w14:textId="77777777" w:rsidR="009951C9" w:rsidRDefault="00F51F00">
      <w:pPr>
        <w:spacing w:line="560" w:lineRule="exact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会进行使用，投稿人保留署名权。</w:t>
      </w:r>
    </w:p>
    <w:p w14:paraId="136A06E0" w14:textId="77777777" w:rsidR="009951C9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3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征集联系人：邱晓怡；联系电话：18970876326；电子</w:t>
      </w:r>
      <w:r>
        <w:rPr>
          <w:rFonts w:ascii="仿宋_GB2312" w:eastAsia="仿宋_GB2312" w:hAnsi="仿宋" w:hint="eastAsia"/>
          <w:sz w:val="32"/>
          <w:szCs w:val="30"/>
        </w:rPr>
        <w:lastRenderedPageBreak/>
        <w:t>邮箱：462673100@qq.com。</w:t>
      </w:r>
    </w:p>
    <w:p w14:paraId="65968295" w14:textId="370030BB" w:rsidR="009951C9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4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大赛相关资料，可登录</w:t>
      </w:r>
      <w:r w:rsidR="008A3EA9">
        <w:rPr>
          <w:rFonts w:ascii="仿宋_GB2312" w:eastAsia="仿宋_GB2312" w:hAnsi="仿宋" w:hint="eastAsia"/>
          <w:sz w:val="32"/>
          <w:szCs w:val="30"/>
        </w:rPr>
        <w:t>“</w:t>
      </w:r>
      <w:r>
        <w:rPr>
          <w:rFonts w:ascii="仿宋_GB2312" w:eastAsia="仿宋_GB2312" w:hAnsi="仿宋" w:hint="eastAsia"/>
          <w:sz w:val="32"/>
          <w:szCs w:val="30"/>
        </w:rPr>
        <w:t>全国大学生创业服务网</w:t>
      </w:r>
      <w:r w:rsidR="008A3EA9">
        <w:rPr>
          <w:rFonts w:ascii="仿宋_GB2312" w:eastAsia="仿宋_GB2312" w:hAnsi="仿宋" w:hint="eastAsia"/>
          <w:sz w:val="32"/>
          <w:szCs w:val="30"/>
        </w:rPr>
        <w:t>”</w:t>
      </w:r>
      <w:r>
        <w:rPr>
          <w:rFonts w:ascii="仿宋_GB2312" w:eastAsia="仿宋_GB2312" w:hAnsi="仿宋" w:hint="eastAsia"/>
          <w:sz w:val="32"/>
          <w:szCs w:val="30"/>
        </w:rPr>
        <w:t>查询。</w:t>
      </w:r>
    </w:p>
    <w:p w14:paraId="5A1C8BB5" w14:textId="77777777" w:rsidR="009951C9" w:rsidRDefault="00F51F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/>
          <w:sz w:val="32"/>
          <w:szCs w:val="30"/>
        </w:rPr>
        <w:t>5.</w:t>
      </w:r>
      <w:r>
        <w:rPr>
          <w:rFonts w:ascii="仿宋_GB2312" w:eastAsia="仿宋_GB2312" w:hAnsi="仿宋" w:hint="eastAsia"/>
          <w:sz w:val="32"/>
          <w:szCs w:val="30"/>
        </w:rPr>
        <w:t>大赛组委会对本次征集活动拥有最终解释权。</w:t>
      </w:r>
    </w:p>
    <w:p w14:paraId="14288915" w14:textId="77777777" w:rsidR="009951C9" w:rsidRDefault="009951C9">
      <w:pPr>
        <w:adjustRightInd w:val="0"/>
        <w:snapToGrid w:val="0"/>
        <w:spacing w:line="560" w:lineRule="exact"/>
        <w:ind w:firstLineChars="590" w:firstLine="1888"/>
        <w:jc w:val="center"/>
        <w:rPr>
          <w:rFonts w:ascii="仿宋_GB2312" w:eastAsia="仿宋_GB2312"/>
          <w:sz w:val="32"/>
          <w:szCs w:val="32"/>
        </w:rPr>
      </w:pPr>
    </w:p>
    <w:p w14:paraId="721F9470" w14:textId="77777777" w:rsidR="009951C9" w:rsidRDefault="009951C9">
      <w:pPr>
        <w:adjustRightInd w:val="0"/>
        <w:snapToGrid w:val="0"/>
        <w:spacing w:line="560" w:lineRule="exact"/>
        <w:ind w:firstLineChars="590" w:firstLine="1888"/>
        <w:jc w:val="center"/>
        <w:rPr>
          <w:rFonts w:ascii="仿宋_GB2312" w:eastAsia="仿宋_GB2312"/>
          <w:sz w:val="32"/>
          <w:szCs w:val="32"/>
        </w:rPr>
      </w:pPr>
    </w:p>
    <w:p w14:paraId="408E742A" w14:textId="77777777" w:rsidR="009951C9" w:rsidRDefault="00F51F00">
      <w:pPr>
        <w:adjustRightInd w:val="0"/>
        <w:snapToGrid w:val="0"/>
        <w:spacing w:line="560" w:lineRule="exact"/>
        <w:ind w:firstLineChars="590" w:firstLine="188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中国国际“互联网+”大学生创新创业</w:t>
      </w:r>
    </w:p>
    <w:p w14:paraId="340B4341" w14:textId="1D5A3780" w:rsidR="009951C9" w:rsidRDefault="008A3EA9">
      <w:pPr>
        <w:adjustRightInd w:val="0"/>
        <w:snapToGrid w:val="0"/>
        <w:spacing w:line="560" w:lineRule="exact"/>
        <w:ind w:firstLineChars="590" w:firstLine="188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F51F00">
        <w:rPr>
          <w:rFonts w:ascii="仿宋_GB2312" w:eastAsia="仿宋_GB2312" w:hint="eastAsia"/>
          <w:sz w:val="32"/>
          <w:szCs w:val="32"/>
        </w:rPr>
        <w:t>大赛</w:t>
      </w:r>
      <w:r w:rsidR="00F51F00">
        <w:rPr>
          <w:rFonts w:ascii="仿宋_GB2312" w:eastAsia="仿宋_GB2312"/>
          <w:sz w:val="32"/>
          <w:szCs w:val="32"/>
        </w:rPr>
        <w:t>组织委员会</w:t>
      </w:r>
    </w:p>
    <w:p w14:paraId="2F1FDFD8" w14:textId="5A3E2574" w:rsidR="009951C9" w:rsidRPr="00107C7A" w:rsidRDefault="00F51F00">
      <w:pPr>
        <w:widowControl/>
        <w:spacing w:line="560" w:lineRule="exact"/>
        <w:ind w:right="1280"/>
        <w:jc w:val="center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 w:rsidR="008A3EA9">
        <w:rPr>
          <w:rFonts w:ascii="仿宋_GB2312" w:eastAsia="仿宋_GB2312"/>
          <w:sz w:val="32"/>
          <w:szCs w:val="32"/>
        </w:rPr>
        <w:t xml:space="preserve"> </w:t>
      </w:r>
      <w:r w:rsidRPr="00107C7A">
        <w:rPr>
          <w:rFonts w:ascii="仿宋_GB2312" w:eastAsia="仿宋_GB2312" w:hint="eastAsia"/>
          <w:sz w:val="32"/>
          <w:szCs w:val="32"/>
        </w:rPr>
        <w:t>20</w:t>
      </w:r>
      <w:r w:rsidRPr="00107C7A">
        <w:rPr>
          <w:rFonts w:ascii="仿宋_GB2312" w:eastAsia="仿宋_GB2312"/>
          <w:sz w:val="32"/>
          <w:szCs w:val="32"/>
        </w:rPr>
        <w:t>2</w:t>
      </w:r>
      <w:r w:rsidRPr="00107C7A">
        <w:rPr>
          <w:rFonts w:ascii="仿宋_GB2312" w:eastAsia="仿宋_GB2312" w:hint="eastAsia"/>
          <w:sz w:val="32"/>
          <w:szCs w:val="32"/>
        </w:rPr>
        <w:t>1年</w:t>
      </w:r>
      <w:r w:rsidR="00107C7A" w:rsidRPr="00107C7A">
        <w:rPr>
          <w:rFonts w:ascii="仿宋_GB2312" w:eastAsia="仿宋_GB2312"/>
          <w:sz w:val="32"/>
          <w:szCs w:val="32"/>
        </w:rPr>
        <w:t>4</w:t>
      </w:r>
      <w:r w:rsidRPr="00107C7A">
        <w:rPr>
          <w:rFonts w:ascii="仿宋_GB2312" w:eastAsia="仿宋_GB2312" w:hint="eastAsia"/>
          <w:sz w:val="32"/>
          <w:szCs w:val="32"/>
        </w:rPr>
        <w:t>月</w:t>
      </w:r>
      <w:r w:rsidR="00E72904">
        <w:rPr>
          <w:rFonts w:ascii="仿宋_GB2312" w:eastAsia="仿宋_GB2312"/>
          <w:sz w:val="32"/>
          <w:szCs w:val="32"/>
        </w:rPr>
        <w:t>21</w:t>
      </w:r>
      <w:r w:rsidRPr="00107C7A">
        <w:rPr>
          <w:rFonts w:ascii="仿宋_GB2312" w:eastAsia="仿宋_GB2312" w:hint="eastAsia"/>
          <w:sz w:val="32"/>
          <w:szCs w:val="32"/>
        </w:rPr>
        <w:t>日</w:t>
      </w:r>
    </w:p>
    <w:sectPr w:rsidR="009951C9" w:rsidRPr="00107C7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92B8" w14:textId="77777777" w:rsidR="006B3D63" w:rsidRDefault="006B3D63">
      <w:r>
        <w:separator/>
      </w:r>
    </w:p>
  </w:endnote>
  <w:endnote w:type="continuationSeparator" w:id="0">
    <w:p w14:paraId="59E2D376" w14:textId="77777777" w:rsidR="006B3D63" w:rsidRDefault="006B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62EC" w14:textId="77777777" w:rsidR="009951C9" w:rsidRDefault="00F51F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3</w:t>
    </w:r>
    <w:r>
      <w:fldChar w:fldCharType="end"/>
    </w:r>
  </w:p>
  <w:p w14:paraId="3AF6C224" w14:textId="77777777" w:rsidR="009951C9" w:rsidRDefault="00995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49C4" w14:textId="77777777" w:rsidR="006B3D63" w:rsidRDefault="006B3D63">
      <w:r>
        <w:separator/>
      </w:r>
    </w:p>
  </w:footnote>
  <w:footnote w:type="continuationSeparator" w:id="0">
    <w:p w14:paraId="546AE232" w14:textId="77777777" w:rsidR="006B3D63" w:rsidRDefault="006B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C9"/>
    <w:rsid w:val="00107C7A"/>
    <w:rsid w:val="00136D46"/>
    <w:rsid w:val="00303DDE"/>
    <w:rsid w:val="00533254"/>
    <w:rsid w:val="006B3D63"/>
    <w:rsid w:val="008A3EA9"/>
    <w:rsid w:val="009951C9"/>
    <w:rsid w:val="00E72904"/>
    <w:rsid w:val="00F5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A3EB3"/>
  <w15:docId w15:val="{C9F1DFF0-246C-480F-96BD-4F72A36A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Revision9f7903f9-87ea-456d-a065-490ccc9f4247">
    <w:name w:val="Revision_9f7903f9-87ea-456d-a065-490ccc9f4247"/>
    <w:uiPriority w:val="99"/>
    <w:qFormat/>
    <w:rPr>
      <w:rFonts w:ascii="Calibri" w:hAnsi="Calibri" w:cs="宋体"/>
      <w:kern w:val="2"/>
      <w:sz w:val="21"/>
      <w:szCs w:val="22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李炜</cp:lastModifiedBy>
  <cp:revision>4</cp:revision>
  <cp:lastPrinted>2021-04-21T07:04:00Z</cp:lastPrinted>
  <dcterms:created xsi:type="dcterms:W3CDTF">2021-04-18T05:15:00Z</dcterms:created>
  <dcterms:modified xsi:type="dcterms:W3CDTF">2021-04-21T07:21:00Z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0D5FE628F7CF49B0B52DBF6F41469A1D</vt:lpwstr>
  </property>
</Properties>
</file>